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55" w:rsidRDefault="00BF1455" w:rsidP="00BF1455"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招标公告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上海音乐学院委托上海教育建设管理咨询有限公司对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上海音乐学院零陵路校区学生公寓及校园配套设施项目</w:t>
      </w:r>
      <w:r w:rsidR="00EA30DC">
        <w:rPr>
          <w:rFonts w:ascii="宋体" w:hAnsi="宋体" w:hint="eastAsia"/>
        </w:rPr>
        <w:t>石材</w:t>
      </w:r>
      <w:r w:rsidR="00EA30DC" w:rsidRPr="00B17298">
        <w:rPr>
          <w:rFonts w:ascii="宋体" w:hAnsi="宋体" w:hint="eastAsia"/>
        </w:rPr>
        <w:t>供货</w:t>
      </w:r>
      <w:r>
        <w:rPr>
          <w:rFonts w:ascii="Calibri" w:hAnsi="Calibri" w:cs="宋体" w:hint="eastAsia"/>
        </w:rPr>
        <w:t>进行公开招标</w:t>
      </w:r>
      <w:r>
        <w:rPr>
          <w:rFonts w:ascii="宋体" w:hAnsi="宋体" w:hint="eastAsia"/>
        </w:rPr>
        <w:t>，兹邀请合格的投标单位对下述内容进行投标。</w:t>
      </w:r>
    </w:p>
    <w:p w:rsidR="00BF1455" w:rsidRDefault="00BF1455" w:rsidP="00BF1455">
      <w:pPr>
        <w:autoSpaceDE w:val="0"/>
        <w:autoSpaceDN w:val="0"/>
        <w:spacing w:beforeLines="50" w:before="156" w:afterLines="50" w:after="156" w:line="360" w:lineRule="auto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一、简要内容：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建设单位：上海音乐学院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总承包单位：上海建工一建集团有限公司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招标内容：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上海音乐学院零陵路校区学生公寓及校园配套设施项目</w:t>
      </w:r>
      <w:r w:rsidR="00EA30DC">
        <w:rPr>
          <w:rFonts w:ascii="宋体" w:hAnsi="宋体" w:hint="eastAsia"/>
        </w:rPr>
        <w:t>石材</w:t>
      </w:r>
      <w:r w:rsidR="00EA30DC" w:rsidRPr="00B17298">
        <w:rPr>
          <w:rFonts w:ascii="宋体" w:hAnsi="宋体" w:hint="eastAsia"/>
        </w:rPr>
        <w:t>供货</w:t>
      </w:r>
      <w:r>
        <w:rPr>
          <w:rFonts w:ascii="宋体" w:hAnsi="宋体" w:hint="eastAsia"/>
          <w:color w:val="000000"/>
        </w:rPr>
        <w:t>。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b/>
          <w:color w:val="000000"/>
        </w:rPr>
      </w:pPr>
      <w:r>
        <w:rPr>
          <w:rFonts w:hint="eastAsia"/>
          <w:b/>
          <w:color w:val="000000"/>
        </w:rPr>
        <w:t>二、投标单位资格审核要求</w:t>
      </w:r>
    </w:p>
    <w:p w:rsidR="00416DCD" w:rsidRPr="00416DCD" w:rsidRDefault="00416DCD" w:rsidP="00416DCD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416DCD">
        <w:rPr>
          <w:rFonts w:ascii="宋体" w:hAnsi="宋体" w:hint="eastAsia"/>
        </w:rPr>
        <w:t>1、投标人必须是经工商、税务登记注册，并符合投标项目经营范围，能独立承担民事责任的法人组织；</w:t>
      </w:r>
    </w:p>
    <w:p w:rsidR="00416DCD" w:rsidRPr="00416DCD" w:rsidRDefault="003C0D12" w:rsidP="003C0D12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3C0D12"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 w:rsidRPr="003C0D12">
        <w:rPr>
          <w:rFonts w:ascii="宋体" w:hAnsi="宋体" w:hint="eastAsia"/>
        </w:rPr>
        <w:t>投标人应向招标人提供充分和有效的证明材料，证明具备规定的合格条件和能力来有效地履行合同。</w:t>
      </w:r>
    </w:p>
    <w:p w:rsidR="00BF1455" w:rsidRDefault="003C0D12" w:rsidP="00416DCD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  <w:b/>
        </w:rPr>
      </w:pPr>
      <w:r>
        <w:rPr>
          <w:rFonts w:ascii="宋体" w:hAnsi="宋体" w:hint="eastAsia"/>
        </w:rPr>
        <w:t>3</w:t>
      </w:r>
      <w:r w:rsidR="00416DCD" w:rsidRPr="00416DCD">
        <w:rPr>
          <w:rFonts w:ascii="宋体" w:hAnsi="宋体" w:hint="eastAsia"/>
        </w:rPr>
        <w:t>、投标人提供近三年</w:t>
      </w:r>
      <w:r w:rsidR="00EA30DC">
        <w:rPr>
          <w:rFonts w:ascii="宋体" w:hAnsi="宋体" w:hint="eastAsia"/>
        </w:rPr>
        <w:t>(2013年1月1日</w:t>
      </w:r>
      <w:r w:rsidR="00EA30DC">
        <w:rPr>
          <w:rFonts w:ascii="宋体" w:hAnsi="宋体"/>
        </w:rPr>
        <w:t>至今</w:t>
      </w:r>
      <w:r w:rsidR="00EA30DC">
        <w:rPr>
          <w:rFonts w:ascii="宋体" w:hAnsi="宋体" w:hint="eastAsia"/>
        </w:rPr>
        <w:t>)</w:t>
      </w:r>
      <w:r w:rsidR="00416DCD" w:rsidRPr="00416DCD">
        <w:rPr>
          <w:rFonts w:ascii="宋体" w:hAnsi="宋体" w:hint="eastAsia"/>
        </w:rPr>
        <w:t>成功供应案例。</w:t>
      </w:r>
    </w:p>
    <w:p w:rsidR="00BF1455" w:rsidRDefault="00BF1455" w:rsidP="00BF1455">
      <w:pPr>
        <w:autoSpaceDE w:val="0"/>
        <w:autoSpaceDN w:val="0"/>
        <w:spacing w:line="360" w:lineRule="auto"/>
        <w:ind w:left="480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三、招标文件获取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发售招标文件时间及地点：201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D23F6C">
        <w:rPr>
          <w:rFonts w:ascii="宋体" w:hAnsi="宋体" w:hint="eastAsia"/>
        </w:rPr>
        <w:t>14</w:t>
      </w:r>
      <w:r>
        <w:rPr>
          <w:rFonts w:ascii="宋体" w:hAnsi="宋体" w:hint="eastAsia"/>
        </w:rPr>
        <w:t>日-201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EA30DC">
        <w:rPr>
          <w:rFonts w:ascii="宋体" w:hAnsi="宋体"/>
        </w:rPr>
        <w:t>1</w:t>
      </w:r>
      <w:r w:rsidR="00D23F6C">
        <w:rPr>
          <w:rFonts w:ascii="宋体" w:hAnsi="宋体" w:hint="eastAsia"/>
        </w:rPr>
        <w:t>9</w:t>
      </w:r>
      <w:r>
        <w:rPr>
          <w:rFonts w:ascii="宋体" w:hAnsi="宋体" w:hint="eastAsia"/>
        </w:rPr>
        <w:t>日，上午9∶30～11∶30，下午13:30~16:30（北京时间）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 xml:space="preserve">地址：中山西路1245弄1号1号楼213室门口工作人员处 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本招标文件每套</w:t>
      </w:r>
      <w:r w:rsidR="00EA30DC">
        <w:rPr>
          <w:rFonts w:ascii="宋体" w:hAnsi="宋体" w:hint="eastAsia"/>
        </w:rPr>
        <w:t>伍佰</w:t>
      </w:r>
      <w:r>
        <w:rPr>
          <w:rFonts w:ascii="宋体" w:hAnsi="宋体" w:hint="eastAsia"/>
        </w:rPr>
        <w:t>元，售后不退。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投标申请人在购买招标文件的同时，应交验下列资料：</w:t>
      </w:r>
      <w:bookmarkStart w:id="0" w:name="_GoBack"/>
      <w:bookmarkEnd w:id="0"/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法定代表人授权委托书原件及被授权人身份证原件及复印件；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年检合格的企业营业执照及加盖公章的复印件；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税务登记证、组织机构代码证及加盖公章的复印件；</w:t>
      </w:r>
    </w:p>
    <w:p w:rsidR="00BF1455" w:rsidRDefault="003C0D12" w:rsidP="003C0D12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 w:rsidRPr="003C0D12">
        <w:rPr>
          <w:rFonts w:ascii="宋体" w:hAnsi="宋体" w:hint="eastAsia"/>
        </w:rPr>
        <w:t>在过去3年</w:t>
      </w:r>
      <w:r w:rsidR="00EA30DC">
        <w:rPr>
          <w:rFonts w:ascii="宋体" w:hAnsi="宋体" w:hint="eastAsia"/>
        </w:rPr>
        <w:t>(2013年1月1日</w:t>
      </w:r>
      <w:r w:rsidR="00EA30DC">
        <w:rPr>
          <w:rFonts w:ascii="宋体" w:hAnsi="宋体"/>
        </w:rPr>
        <w:t>至今</w:t>
      </w:r>
      <w:r w:rsidR="00EA30DC">
        <w:rPr>
          <w:rFonts w:ascii="宋体" w:hAnsi="宋体" w:hint="eastAsia"/>
        </w:rPr>
        <w:t>)</w:t>
      </w:r>
      <w:r w:rsidRPr="003C0D12">
        <w:rPr>
          <w:rFonts w:ascii="宋体" w:hAnsi="宋体" w:hint="eastAsia"/>
        </w:rPr>
        <w:t>完成的与本工程相类似的供应情况和现在正在履行的合同</w:t>
      </w:r>
      <w:r w:rsidR="00BF1455">
        <w:rPr>
          <w:rFonts w:ascii="宋体" w:hAnsi="宋体" w:hint="eastAsia"/>
        </w:rPr>
        <w:t>供货业绩（提供供货合同或验收证书</w:t>
      </w:r>
      <w:r w:rsidR="00924933">
        <w:rPr>
          <w:rFonts w:ascii="宋体" w:hAnsi="宋体" w:hint="eastAsia"/>
        </w:rPr>
        <w:t>原件及</w:t>
      </w:r>
      <w:r w:rsidR="00BF1455">
        <w:rPr>
          <w:rFonts w:ascii="宋体" w:hAnsi="宋体" w:hint="eastAsia"/>
        </w:rPr>
        <w:t>加盖公章</w:t>
      </w:r>
      <w:r w:rsidR="00924933">
        <w:rPr>
          <w:rFonts w:ascii="宋体" w:hAnsi="宋体" w:hint="eastAsia"/>
        </w:rPr>
        <w:t>的复印件</w:t>
      </w:r>
      <w:r w:rsidR="00BF1455">
        <w:rPr>
          <w:rFonts w:ascii="宋体" w:hAnsi="宋体" w:hint="eastAsia"/>
        </w:rPr>
        <w:t>）。</w:t>
      </w:r>
    </w:p>
    <w:p w:rsidR="00BF1455" w:rsidRDefault="00416DCD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四</w:t>
      </w:r>
      <w:r w:rsidR="00BF1455">
        <w:rPr>
          <w:rFonts w:ascii="宋体" w:hAnsi="宋体" w:hint="eastAsia"/>
          <w:b/>
        </w:rPr>
        <w:t>、联系方式：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招标代理单位：上海教育建设管理咨询有限公司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联系人： 赵慧婕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lastRenderedPageBreak/>
        <w:t>联系电话：63820184*8003</w:t>
      </w:r>
    </w:p>
    <w:p w:rsidR="00597812" w:rsidRDefault="009162A1" w:rsidP="00BF1455"/>
    <w:sectPr w:rsidR="0059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A1" w:rsidRDefault="009162A1" w:rsidP="00416DCD">
      <w:r>
        <w:separator/>
      </w:r>
    </w:p>
  </w:endnote>
  <w:endnote w:type="continuationSeparator" w:id="0">
    <w:p w:rsidR="009162A1" w:rsidRDefault="009162A1" w:rsidP="004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A1" w:rsidRDefault="009162A1" w:rsidP="00416DCD">
      <w:r>
        <w:separator/>
      </w:r>
    </w:p>
  </w:footnote>
  <w:footnote w:type="continuationSeparator" w:id="0">
    <w:p w:rsidR="009162A1" w:rsidRDefault="009162A1" w:rsidP="0041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53CB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8A65C93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5"/>
    <w:rsid w:val="000709D5"/>
    <w:rsid w:val="002538E3"/>
    <w:rsid w:val="003C0D12"/>
    <w:rsid w:val="003D29F8"/>
    <w:rsid w:val="00416DCD"/>
    <w:rsid w:val="00547D6F"/>
    <w:rsid w:val="005E36EB"/>
    <w:rsid w:val="005E5017"/>
    <w:rsid w:val="006031BF"/>
    <w:rsid w:val="006C7B3C"/>
    <w:rsid w:val="007747EC"/>
    <w:rsid w:val="00831B83"/>
    <w:rsid w:val="009162A1"/>
    <w:rsid w:val="00924933"/>
    <w:rsid w:val="00987790"/>
    <w:rsid w:val="009B239C"/>
    <w:rsid w:val="00BF1455"/>
    <w:rsid w:val="00C57B39"/>
    <w:rsid w:val="00D23F6C"/>
    <w:rsid w:val="00E03A57"/>
    <w:rsid w:val="00EA30DC"/>
    <w:rsid w:val="00EA5317"/>
    <w:rsid w:val="00F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4BB0B-D776-4531-85BE-9C63912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55"/>
    <w:pPr>
      <w:widowControl w:val="0"/>
      <w:snapToGrid w:val="0"/>
      <w:jc w:val="both"/>
    </w:pPr>
    <w:rPr>
      <w:rFonts w:ascii="Times New Roman" w:eastAsia="宋体" w:hAnsi="Times New Roman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C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徐珂</dc:creator>
  <cp:lastModifiedBy>zhao</cp:lastModifiedBy>
  <cp:revision>10</cp:revision>
  <cp:lastPrinted>2016-03-03T02:24:00Z</cp:lastPrinted>
  <dcterms:created xsi:type="dcterms:W3CDTF">2016-03-03T02:13:00Z</dcterms:created>
  <dcterms:modified xsi:type="dcterms:W3CDTF">2016-12-13T09:09:00Z</dcterms:modified>
</cp:coreProperties>
</file>