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20"/>
        <w:gridCol w:w="3320"/>
        <w:gridCol w:w="620"/>
        <w:gridCol w:w="560"/>
        <w:gridCol w:w="580"/>
        <w:gridCol w:w="1600"/>
        <w:gridCol w:w="820"/>
        <w:gridCol w:w="520"/>
        <w:gridCol w:w="500"/>
        <w:gridCol w:w="540"/>
      </w:tblGrid>
      <w:tr w:rsidR="00C2797A" w:rsidTr="00C2797A">
        <w:trPr>
          <w:trHeight w:val="358"/>
        </w:trPr>
        <w:tc>
          <w:tcPr>
            <w:tcW w:w="46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cs="Arial"/>
                <w:kern w:val="0"/>
                <w:sz w:val="24"/>
                <w:szCs w:val="20"/>
              </w:rPr>
            </w:pPr>
          </w:p>
          <w:p w:rsidR="00C2797A" w:rsidRDefault="00C2797A">
            <w:pPr>
              <w:widowControl/>
              <w:spacing w:line="0" w:lineRule="atLeast"/>
              <w:jc w:val="left"/>
              <w:rPr>
                <w:rFonts w:cs="Arial"/>
                <w:kern w:val="0"/>
                <w:sz w:val="24"/>
                <w:szCs w:val="20"/>
              </w:rPr>
            </w:pPr>
          </w:p>
        </w:tc>
        <w:tc>
          <w:tcPr>
            <w:tcW w:w="6680" w:type="dxa"/>
            <w:gridSpan w:val="5"/>
            <w:vAlign w:val="bottom"/>
            <w:hideMark/>
          </w:tcPr>
          <w:p w:rsidR="00C2797A" w:rsidRDefault="00C2797A">
            <w:pPr>
              <w:widowControl/>
              <w:spacing w:line="356" w:lineRule="exact"/>
              <w:jc w:val="left"/>
              <w:rPr>
                <w:rFonts w:ascii="华文中宋" w:eastAsia="华文中宋" w:hAnsi="华文中宋" w:cs="Arial"/>
                <w:kern w:val="0"/>
                <w:sz w:val="27"/>
                <w:szCs w:val="20"/>
              </w:rPr>
            </w:pPr>
            <w:r>
              <w:rPr>
                <w:rFonts w:ascii="华文中宋" w:eastAsia="华文中宋" w:hAnsi="华文中宋" w:cs="Arial" w:hint="eastAsia"/>
                <w:kern w:val="0"/>
                <w:sz w:val="27"/>
                <w:szCs w:val="20"/>
              </w:rPr>
              <w:t>附表一</w:t>
            </w:r>
          </w:p>
          <w:p w:rsidR="00C2797A" w:rsidRDefault="00C2797A">
            <w:pPr>
              <w:widowControl/>
              <w:spacing w:line="356" w:lineRule="exact"/>
              <w:jc w:val="left"/>
              <w:rPr>
                <w:rFonts w:ascii="华文中宋" w:eastAsia="华文中宋" w:hAnsi="华文中宋" w:cs="Arial"/>
                <w:kern w:val="0"/>
                <w:sz w:val="27"/>
                <w:szCs w:val="20"/>
              </w:rPr>
            </w:pPr>
            <w:r>
              <w:rPr>
                <w:rFonts w:ascii="华文中宋" w:eastAsia="华文中宋" w:hAnsi="华文中宋" w:cs="Arial" w:hint="eastAsia"/>
                <w:kern w:val="0"/>
                <w:sz w:val="27"/>
                <w:szCs w:val="20"/>
              </w:rPr>
              <w:t>上海市市级机关差旅住宿费标准明细表</w:t>
            </w:r>
          </w:p>
        </w:tc>
        <w:tc>
          <w:tcPr>
            <w:tcW w:w="8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532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单位:元/人·天</w:t>
            </w:r>
          </w:p>
        </w:tc>
      </w:tr>
      <w:tr w:rsidR="00C2797A" w:rsidTr="00C2797A">
        <w:trPr>
          <w:trHeight w:val="22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住宿费标准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1840" w:type="dxa"/>
            <w:gridSpan w:val="3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旺季浮动标准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</w:tr>
      <w:tr w:rsidR="00C2797A" w:rsidTr="00C2797A">
        <w:trPr>
          <w:trHeight w:val="27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3"/>
                <w:kern w:val="0"/>
                <w:sz w:val="17"/>
                <w:szCs w:val="20"/>
              </w:rPr>
              <w:t>序</w:t>
            </w: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</w:tr>
      <w:tr w:rsidR="00C2797A" w:rsidTr="00C2797A">
        <w:trPr>
          <w:trHeight w:val="9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ind w:right="534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地区</w:t>
            </w: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旺季地区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旺季上浮价</w:t>
            </w:r>
          </w:p>
        </w:tc>
      </w:tr>
      <w:tr w:rsidR="00C2797A" w:rsidTr="00C2797A">
        <w:trPr>
          <w:trHeight w:val="147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23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3"/>
                <w:kern w:val="0"/>
                <w:sz w:val="17"/>
                <w:szCs w:val="20"/>
              </w:rPr>
              <w:t>号</w:t>
            </w: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ind w:right="514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(城市)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旺季期间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</w:tr>
      <w:tr w:rsidR="00C2797A" w:rsidTr="00C2797A">
        <w:trPr>
          <w:trHeight w:val="63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司局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其他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司局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其他</w:t>
            </w:r>
          </w:p>
        </w:tc>
      </w:tr>
      <w:tr w:rsidR="00C2797A" w:rsidTr="00C2797A">
        <w:trPr>
          <w:trHeight w:val="10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6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72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部级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72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部级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级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人员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级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人员</w:t>
            </w:r>
          </w:p>
        </w:tc>
      </w:tr>
      <w:tr w:rsidR="00C2797A" w:rsidTr="00C2797A">
        <w:trPr>
          <w:trHeight w:val="10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3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</w:tr>
      <w:tr w:rsidR="00C2797A" w:rsidTr="00C2797A">
        <w:trPr>
          <w:trHeight w:val="2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北京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全市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1100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</w:tr>
      <w:tr w:rsidR="00C2797A" w:rsidTr="00C2797A">
        <w:trPr>
          <w:trHeight w:val="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1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6个中心城区、滨海新区、东丽区、西青区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</w:tr>
      <w:tr w:rsidR="00C2797A" w:rsidTr="00C2797A">
        <w:trPr>
          <w:trHeight w:val="21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、津南区、北辰区、武清区、宝坻区、静海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</w:tr>
      <w:tr w:rsidR="00C2797A" w:rsidTr="00C2797A">
        <w:trPr>
          <w:trHeight w:val="22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天津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区、蓟县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</w:tr>
      <w:tr w:rsidR="00C2797A" w:rsidTr="00C2797A">
        <w:trPr>
          <w:trHeight w:val="28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宁河区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2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张家口市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7-9月、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1200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675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525</w:t>
            </w:r>
          </w:p>
        </w:tc>
      </w:tr>
      <w:tr w:rsidR="00C2797A" w:rsidTr="00C2797A">
        <w:trPr>
          <w:trHeight w:val="10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11-3月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石家庄市、张家口市、秦皇岛市、廊坊市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2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</w:tr>
      <w:tr w:rsidR="00C2797A" w:rsidTr="00C2797A">
        <w:trPr>
          <w:trHeight w:val="8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秦皇岛市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7-8月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1200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500</w:t>
            </w: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、承德市、保定市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2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2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河北</w:t>
            </w: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3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</w:tr>
      <w:tr w:rsidR="00C2797A" w:rsidTr="00C2797A">
        <w:trPr>
          <w:trHeight w:val="27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承德市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7-9月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1000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580</w:t>
            </w:r>
          </w:p>
        </w:tc>
      </w:tr>
      <w:tr w:rsidR="00C2797A" w:rsidTr="00C2797A">
        <w:trPr>
          <w:trHeight w:val="22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9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5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</w:tr>
      <w:tr w:rsidR="00C2797A" w:rsidTr="00C2797A">
        <w:trPr>
          <w:trHeight w:val="2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</w:tr>
      <w:tr w:rsidR="00C2797A" w:rsidTr="00C2797A">
        <w:trPr>
          <w:trHeight w:val="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8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太原市、大同市、晋城市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8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6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临汾市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</w:tr>
      <w:tr w:rsidR="00C2797A" w:rsidTr="00C2797A">
        <w:trPr>
          <w:trHeight w:val="68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4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3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山西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</w:tr>
      <w:tr w:rsidR="00C2797A" w:rsidTr="00C2797A">
        <w:trPr>
          <w:trHeight w:val="94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阳泉市、长治市、晋中市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1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</w:tr>
      <w:tr w:rsidR="00C2797A" w:rsidTr="00C2797A">
        <w:trPr>
          <w:trHeight w:val="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9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呼和浩特市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1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3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海拉尔市、满洲里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7-9月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1200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690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</w:tr>
      <w:tr w:rsidR="00C2797A" w:rsidTr="00C2797A">
        <w:trPr>
          <w:trHeight w:val="10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5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b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7"/>
                <w:kern w:val="0"/>
                <w:sz w:val="17"/>
                <w:szCs w:val="20"/>
              </w:rPr>
              <w:t>内蒙古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市、阿尔山市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06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7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460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</w:tr>
      <w:tr w:rsidR="00C2797A" w:rsidTr="00C2797A">
        <w:trPr>
          <w:trHeight w:val="15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二连浩特市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7-9月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1000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400</w:t>
            </w:r>
          </w:p>
        </w:tc>
      </w:tr>
      <w:tr w:rsidR="00C2797A" w:rsidTr="00C2797A">
        <w:trPr>
          <w:trHeight w:val="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4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</w:tr>
      <w:tr w:rsidR="00C2797A" w:rsidTr="00C2797A">
        <w:trPr>
          <w:trHeight w:val="24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额济纳旗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9-10月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</w:tr>
      <w:tr w:rsidR="00C2797A" w:rsidTr="00C2797A">
        <w:trPr>
          <w:trHeight w:val="4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</w:tr>
      <w:tr w:rsidR="00C2797A" w:rsidTr="00C2797A">
        <w:trPr>
          <w:trHeight w:val="2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沈阳市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</w:tr>
      <w:tr w:rsidR="00C2797A" w:rsidTr="00C2797A">
        <w:trPr>
          <w:trHeight w:val="73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79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6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79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辽宁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87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18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5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5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5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5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5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5"/>
                <w:szCs w:val="20"/>
              </w:rPr>
            </w:pPr>
          </w:p>
        </w:tc>
      </w:tr>
      <w:tr w:rsidR="00C2797A" w:rsidTr="00C2797A">
        <w:trPr>
          <w:trHeight w:val="6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</w:tr>
      <w:tr w:rsidR="00C2797A" w:rsidTr="00C2797A">
        <w:trPr>
          <w:trHeight w:val="2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大连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全市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全市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7-9月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420</w:t>
            </w:r>
          </w:p>
        </w:tc>
      </w:tr>
      <w:tr w:rsidR="00C2797A" w:rsidTr="00C2797A">
        <w:trPr>
          <w:trHeight w:val="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1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长春市、吉林市、延边州、长白山管理区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吉林市、延边州、长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7-9月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960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540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420</w:t>
            </w: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白山管理区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18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8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吉林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</w:tr>
      <w:tr w:rsidR="00C2797A" w:rsidTr="00C2797A">
        <w:trPr>
          <w:trHeight w:val="64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750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400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</w:tr>
      <w:tr w:rsidR="00C2797A" w:rsidTr="00C2797A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哈尔滨市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哈尔滨市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7-9月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420</w:t>
            </w:r>
          </w:p>
        </w:tc>
      </w:tr>
      <w:tr w:rsidR="00C2797A" w:rsidTr="00C2797A">
        <w:trPr>
          <w:trHeight w:val="9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b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7"/>
                <w:kern w:val="0"/>
                <w:sz w:val="17"/>
                <w:szCs w:val="20"/>
              </w:rPr>
              <w:t>黑龙江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牡丹江市、伊春市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</w:tr>
      <w:tr w:rsidR="00C2797A" w:rsidTr="00C2797A">
        <w:trPr>
          <w:trHeight w:val="57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7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、大兴安岭地区、黑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</w:tr>
      <w:tr w:rsidR="00C2797A" w:rsidTr="00C2797A">
        <w:trPr>
          <w:trHeight w:val="15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750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6-8月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900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540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360</w:t>
            </w:r>
          </w:p>
        </w:tc>
      </w:tr>
      <w:tr w:rsidR="00C2797A" w:rsidTr="00C2797A">
        <w:trPr>
          <w:trHeight w:val="5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河市、佳木斯市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5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3"/>
                <w:szCs w:val="20"/>
              </w:rPr>
            </w:pPr>
          </w:p>
        </w:tc>
      </w:tr>
      <w:tr w:rsidR="00C2797A" w:rsidTr="00C2797A">
        <w:trPr>
          <w:trHeight w:val="10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上海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全市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1100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</w:tr>
      <w:tr w:rsidR="00C2797A" w:rsidTr="00C2797A">
        <w:trPr>
          <w:trHeight w:val="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3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南京市、苏州市、无锡市、常州市、镇江市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11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江苏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82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490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1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</w:tr>
      <w:tr w:rsidR="00C2797A" w:rsidTr="00C2797A">
        <w:trPr>
          <w:trHeight w:val="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杭州市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12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浙江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84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490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宁波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全市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</w:tbl>
    <w:p w:rsidR="00C2797A" w:rsidRDefault="00C2797A" w:rsidP="00C2797A">
      <w:pPr>
        <w:widowControl/>
        <w:jc w:val="left"/>
        <w:rPr>
          <w:rFonts w:eastAsia="Times New Roman" w:cs="Arial"/>
          <w:kern w:val="0"/>
          <w:sz w:val="8"/>
          <w:szCs w:val="20"/>
        </w:rPr>
        <w:sectPr w:rsidR="00C2797A">
          <w:footerReference w:type="default" r:id="rId6"/>
          <w:pgSz w:w="11900" w:h="16837"/>
          <w:pgMar w:top="1440" w:right="1800" w:bottom="1440" w:left="18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20"/>
        <w:gridCol w:w="3320"/>
        <w:gridCol w:w="620"/>
        <w:gridCol w:w="560"/>
        <w:gridCol w:w="580"/>
        <w:gridCol w:w="1600"/>
        <w:gridCol w:w="820"/>
        <w:gridCol w:w="520"/>
        <w:gridCol w:w="500"/>
        <w:gridCol w:w="540"/>
      </w:tblGrid>
      <w:tr w:rsidR="00C2797A" w:rsidTr="00C2797A">
        <w:trPr>
          <w:trHeight w:val="249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  <w:bookmarkStart w:id="0" w:name="page2"/>
            <w:bookmarkEnd w:id="0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住宿费标准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旺季浮动标准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</w:tr>
      <w:tr w:rsidR="00C2797A" w:rsidTr="00C2797A">
        <w:trPr>
          <w:trHeight w:val="27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序</w:t>
            </w: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</w:tr>
      <w:tr w:rsidR="00C2797A" w:rsidTr="00C2797A">
        <w:trPr>
          <w:trHeight w:val="9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ind w:right="536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地区</w:t>
            </w: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旺季地区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旺季上浮价</w:t>
            </w:r>
          </w:p>
        </w:tc>
      </w:tr>
      <w:tr w:rsidR="00C2797A" w:rsidTr="00C2797A">
        <w:trPr>
          <w:trHeight w:val="147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23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号</w:t>
            </w: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ind w:right="516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(城市)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旺季期间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</w:tr>
      <w:tr w:rsidR="00C2797A" w:rsidTr="00C2797A">
        <w:trPr>
          <w:trHeight w:val="63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司局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其他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司局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其他</w:t>
            </w:r>
          </w:p>
        </w:tc>
      </w:tr>
      <w:tr w:rsidR="00C2797A" w:rsidTr="00C2797A">
        <w:trPr>
          <w:trHeight w:val="10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6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72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部级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72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部级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级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人员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级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人员</w:t>
            </w:r>
          </w:p>
        </w:tc>
      </w:tr>
      <w:tr w:rsidR="00C2797A" w:rsidTr="00C2797A">
        <w:trPr>
          <w:trHeight w:val="10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3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安徽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全省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福州市、泉州市、平潭综合实验区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7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15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7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福建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77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0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7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9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厦门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全市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1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9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江西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全省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4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济南市、淄博市、枣庄市、东营市、烟台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烟台市、威海市、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市、潍坊市、济宁市、泰安市、威海市、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380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7-9月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960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570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日照市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06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18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山东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日照市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103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4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</w:tr>
      <w:tr w:rsidR="00C2797A" w:rsidTr="00C2797A">
        <w:trPr>
          <w:trHeight w:val="28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青岛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全市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全市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7-9月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7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郑州市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78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河南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44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330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洛阳市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4-5月上旬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1200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500</w:t>
            </w:r>
          </w:p>
        </w:tc>
      </w:tr>
      <w:tr w:rsidR="00C2797A" w:rsidTr="00C2797A">
        <w:trPr>
          <w:trHeight w:val="1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8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武汉市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21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湖北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19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8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长沙市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22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湖南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102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19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</w:tr>
      <w:tr w:rsidR="00C2797A" w:rsidTr="00C2797A">
        <w:trPr>
          <w:trHeight w:val="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6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广州市、珠海市、佛山市、东莞市、中山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550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</w:tr>
      <w:tr w:rsidR="00C2797A" w:rsidTr="00C2797A">
        <w:trPr>
          <w:trHeight w:val="10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市、江门市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66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23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66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广东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6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7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深圳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全市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7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8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南宁市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25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广西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44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470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330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桂林市、北海市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1-2月、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1040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430</w:t>
            </w:r>
          </w:p>
        </w:tc>
      </w:tr>
      <w:tr w:rsidR="00C2797A" w:rsidTr="00C2797A">
        <w:trPr>
          <w:trHeight w:val="8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7-9月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1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0"/>
                <w:szCs w:val="20"/>
              </w:rPr>
            </w:pPr>
          </w:p>
        </w:tc>
      </w:tr>
      <w:tr w:rsidR="00C2797A" w:rsidTr="00C2797A">
        <w:trPr>
          <w:trHeight w:val="27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海口市、三沙市、儋州市、五指山市、文昌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海口市、文昌市、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11-2月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1040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</w:tr>
      <w:tr w:rsidR="00C2797A" w:rsidTr="00C2797A">
        <w:trPr>
          <w:trHeight w:val="10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5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市、琼海市、万宁市、东方市、定安县、屯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澄迈县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7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4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昌县、澄迈县、临高县、白沙县、昌江县、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4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4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500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4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89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26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海南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琼海市、万宁市、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12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乐东县、陵水县、保亭县、琼中县、洋浦开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11-3月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1040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</w:tr>
      <w:tr w:rsidR="00C2797A" w:rsidTr="00C2797A">
        <w:trPr>
          <w:trHeight w:val="7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发区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84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陵水县、保亭县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2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1"/>
                <w:szCs w:val="20"/>
              </w:rPr>
            </w:pPr>
          </w:p>
        </w:tc>
      </w:tr>
      <w:tr w:rsidR="00C2797A" w:rsidTr="00C2797A">
        <w:trPr>
          <w:trHeight w:val="5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</w:tr>
      <w:tr w:rsidR="00C2797A" w:rsidTr="00C2797A">
        <w:trPr>
          <w:trHeight w:val="28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三亚市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三亚市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10-4月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9个中心城区、北部新区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27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重庆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84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770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0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成都市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阿坝州、甘孜州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绵阳市、乐山市、雅安市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1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28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四川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83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宜宾市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凉山州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德阳市、遂宁市、巴中市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1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7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7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</w:tbl>
    <w:p w:rsidR="00C2797A" w:rsidRDefault="00C2797A" w:rsidP="00C2797A">
      <w:pPr>
        <w:widowControl/>
        <w:jc w:val="left"/>
        <w:rPr>
          <w:rFonts w:eastAsia="Times New Roman" w:cs="Arial"/>
          <w:kern w:val="0"/>
          <w:sz w:val="6"/>
          <w:szCs w:val="20"/>
        </w:rPr>
        <w:sectPr w:rsidR="00C2797A">
          <w:pgSz w:w="11900" w:h="16837"/>
          <w:pgMar w:top="595" w:right="880" w:bottom="590" w:left="880" w:header="0" w:footer="0" w:gutter="0"/>
          <w:cols w:space="720"/>
        </w:sectPr>
      </w:pPr>
    </w:p>
    <w:tbl>
      <w:tblPr>
        <w:tblW w:w="10140" w:type="dxa"/>
        <w:tblInd w:w="-8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20"/>
        <w:gridCol w:w="3320"/>
        <w:gridCol w:w="440"/>
        <w:gridCol w:w="180"/>
        <w:gridCol w:w="560"/>
        <w:gridCol w:w="580"/>
        <w:gridCol w:w="1600"/>
        <w:gridCol w:w="820"/>
        <w:gridCol w:w="520"/>
        <w:gridCol w:w="500"/>
        <w:gridCol w:w="540"/>
      </w:tblGrid>
      <w:tr w:rsidR="00C2797A" w:rsidTr="00C2797A">
        <w:trPr>
          <w:trHeight w:val="249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  <w:bookmarkStart w:id="1" w:name="page3"/>
            <w:bookmarkEnd w:id="1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住宿费标准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旺季浮动标准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Cs w:val="20"/>
              </w:rPr>
            </w:pPr>
          </w:p>
        </w:tc>
      </w:tr>
      <w:tr w:rsidR="00C2797A" w:rsidTr="00C2797A">
        <w:trPr>
          <w:trHeight w:val="27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序</w:t>
            </w: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24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</w:tr>
      <w:tr w:rsidR="00C2797A" w:rsidTr="00C2797A">
        <w:trPr>
          <w:trHeight w:val="9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ind w:right="536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地区</w:t>
            </w:r>
          </w:p>
        </w:tc>
        <w:tc>
          <w:tcPr>
            <w:tcW w:w="4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24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旺季地区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旺季上浮价</w:t>
            </w:r>
          </w:p>
        </w:tc>
      </w:tr>
      <w:tr w:rsidR="00C2797A" w:rsidTr="00C2797A">
        <w:trPr>
          <w:trHeight w:val="147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2"/>
                <w:szCs w:val="20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23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号</w:t>
            </w: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ind w:right="516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(城市)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旺季期间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20" w:lineRule="exact"/>
              <w:jc w:val="left"/>
              <w:rPr>
                <w:rFonts w:eastAsia="Times New Roman" w:cs="Arial"/>
                <w:kern w:val="0"/>
                <w:sz w:val="2"/>
                <w:szCs w:val="20"/>
              </w:rPr>
            </w:pPr>
          </w:p>
        </w:tc>
      </w:tr>
      <w:tr w:rsidR="00C2797A" w:rsidTr="00C2797A">
        <w:trPr>
          <w:trHeight w:val="63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司局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其他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司局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其他</w:t>
            </w:r>
          </w:p>
        </w:tc>
      </w:tr>
      <w:tr w:rsidR="00C2797A" w:rsidTr="00C2797A">
        <w:trPr>
          <w:trHeight w:val="10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6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72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部级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72" w:lineRule="exac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部级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级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人员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级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w w:val="99"/>
                <w:kern w:val="0"/>
                <w:sz w:val="17"/>
                <w:szCs w:val="20"/>
              </w:rPr>
              <w:t>人员</w:t>
            </w:r>
          </w:p>
        </w:tc>
      </w:tr>
      <w:tr w:rsidR="00C2797A" w:rsidTr="00C2797A">
        <w:trPr>
          <w:trHeight w:val="10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w w:val="99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3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</w:tr>
      <w:tr w:rsidR="00C2797A" w:rsidTr="00C2797A">
        <w:trPr>
          <w:trHeight w:val="29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贵阳市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29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贵州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440" w:type="dxa"/>
            <w:vMerge w:val="restart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0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5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昆明市、大理州、丽江市、迪庆州、西双版</w:t>
            </w:r>
          </w:p>
        </w:tc>
        <w:tc>
          <w:tcPr>
            <w:tcW w:w="440" w:type="dxa"/>
            <w:vMerge w:val="restart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</w:tr>
      <w:tr w:rsidR="00C2797A" w:rsidTr="00C2797A">
        <w:trPr>
          <w:trHeight w:val="1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纳州</w:t>
            </w:r>
          </w:p>
        </w:tc>
        <w:tc>
          <w:tcPr>
            <w:tcW w:w="620" w:type="dxa"/>
            <w:vMerge/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104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59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59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云南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56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</w:tr>
      <w:tr w:rsidR="00C2797A" w:rsidTr="00C2797A">
        <w:trPr>
          <w:trHeight w:val="27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900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7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7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拉萨市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拉萨市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6-9月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530</w:t>
            </w:r>
          </w:p>
        </w:tc>
      </w:tr>
      <w:tr w:rsidR="00C2797A" w:rsidTr="00C2797A">
        <w:trPr>
          <w:trHeight w:val="78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31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西藏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10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440" w:type="dxa"/>
            <w:vMerge w:val="restart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400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6-9月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350</w:t>
            </w:r>
          </w:p>
        </w:tc>
      </w:tr>
      <w:tr w:rsidR="00C2797A" w:rsidTr="00C2797A">
        <w:trPr>
          <w:trHeight w:val="1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西安市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1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榆林市、延安市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78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32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陕西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杨凌区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78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44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咸阳市、宝鸡市</w:t>
            </w:r>
          </w:p>
        </w:tc>
        <w:tc>
          <w:tcPr>
            <w:tcW w:w="440" w:type="dxa"/>
            <w:vMerge w:val="restart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320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3"/>
                <w:szCs w:val="20"/>
              </w:rPr>
            </w:pPr>
          </w:p>
        </w:tc>
      </w:tr>
      <w:tr w:rsidR="00C2797A" w:rsidTr="00C2797A">
        <w:trPr>
          <w:trHeight w:val="23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0"/>
                <w:szCs w:val="20"/>
              </w:rPr>
            </w:pPr>
          </w:p>
        </w:tc>
      </w:tr>
      <w:tr w:rsidR="00C2797A" w:rsidTr="00C2797A">
        <w:trPr>
          <w:trHeight w:val="7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7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渭南市、韩城市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7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6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</w:tr>
      <w:tr w:rsidR="00C2797A" w:rsidTr="00C2797A">
        <w:trPr>
          <w:trHeight w:val="6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5"/>
                <w:szCs w:val="20"/>
              </w:rPr>
            </w:pPr>
          </w:p>
        </w:tc>
      </w:tr>
      <w:tr w:rsidR="00C2797A" w:rsidTr="00C2797A">
        <w:trPr>
          <w:trHeight w:val="2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兰州市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</w:tr>
      <w:tr w:rsidR="00C2797A" w:rsidTr="00C2797A">
        <w:trPr>
          <w:trHeight w:val="73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33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甘肃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106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440" w:type="dxa"/>
            <w:vMerge w:val="restart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18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7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西宁市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西宁市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6-9月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1200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530</w:t>
            </w:r>
          </w:p>
        </w:tc>
      </w:tr>
      <w:tr w:rsidR="00C2797A" w:rsidTr="00C2797A">
        <w:trPr>
          <w:trHeight w:val="7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9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玉树州、果洛州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玉树州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5-9月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</w:tr>
      <w:tr w:rsidR="00C2797A" w:rsidTr="00C2797A">
        <w:trPr>
          <w:trHeight w:val="1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34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青海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海北州、黄南州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海北州、黄南州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5-9月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525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375</w:t>
            </w: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8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海东市、海南州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海东市、海南州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5-9月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375</w:t>
            </w: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海西州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600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海西州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5-9月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300</w:t>
            </w: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8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7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7"/>
                <w:kern w:val="0"/>
                <w:sz w:val="17"/>
                <w:szCs w:val="20"/>
              </w:rPr>
              <w:t>银川市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35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宁夏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104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其他地区</w:t>
            </w:r>
          </w:p>
        </w:tc>
        <w:tc>
          <w:tcPr>
            <w:tcW w:w="440" w:type="dxa"/>
            <w:vMerge w:val="restart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430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9"/>
                <w:szCs w:val="20"/>
              </w:rPr>
            </w:pPr>
          </w:p>
        </w:tc>
      </w:tr>
      <w:tr w:rsidR="00C2797A" w:rsidTr="00C2797A">
        <w:trPr>
          <w:trHeight w:val="19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797A" w:rsidRDefault="00C2797A">
            <w:pPr>
              <w:widowControl/>
              <w:jc w:val="left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6"/>
                <w:szCs w:val="20"/>
              </w:rPr>
            </w:pPr>
          </w:p>
        </w:tc>
      </w:tr>
      <w:tr w:rsidR="00C2797A" w:rsidTr="00C2797A">
        <w:trPr>
          <w:trHeight w:val="1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9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8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8"/>
                <w:kern w:val="0"/>
                <w:sz w:val="17"/>
                <w:szCs w:val="20"/>
              </w:rPr>
              <w:t>乌鲁木齐市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  <w:tr w:rsidR="00C2797A" w:rsidTr="00C2797A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石河子市、克拉玛依市、昌吉州、伊犁州、</w:t>
            </w:r>
          </w:p>
        </w:tc>
        <w:tc>
          <w:tcPr>
            <w:tcW w:w="4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2"/>
                <w:szCs w:val="20"/>
              </w:rPr>
            </w:pPr>
          </w:p>
        </w:tc>
      </w:tr>
      <w:tr w:rsidR="00C2797A" w:rsidTr="00C2797A">
        <w:trPr>
          <w:trHeight w:val="20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阿勒泰地区、博州、吐鲁番市、哈密地区、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</w:tr>
      <w:tr w:rsidR="00C2797A" w:rsidTr="00C2797A">
        <w:trPr>
          <w:trHeight w:val="21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巴州、和田地区</w:t>
            </w:r>
          </w:p>
        </w:tc>
        <w:tc>
          <w:tcPr>
            <w:tcW w:w="440" w:type="dxa"/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18"/>
                <w:szCs w:val="20"/>
              </w:rPr>
            </w:pPr>
          </w:p>
        </w:tc>
      </w:tr>
      <w:tr w:rsidR="00C2797A" w:rsidTr="00C2797A">
        <w:trPr>
          <w:trHeight w:val="5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4"/>
                <w:szCs w:val="20"/>
              </w:rPr>
            </w:pPr>
          </w:p>
        </w:tc>
      </w:tr>
      <w:tr w:rsidR="00C2797A" w:rsidTr="00C2797A">
        <w:trPr>
          <w:trHeight w:val="30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ascii="宋体" w:hAnsi="宋体" w:cs="Arial"/>
                <w:b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17"/>
                <w:szCs w:val="20"/>
              </w:rPr>
              <w:t>新疆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克州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8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9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6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6"/>
                <w:kern w:val="0"/>
                <w:sz w:val="17"/>
                <w:szCs w:val="20"/>
              </w:rPr>
              <w:t>喀什地区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9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7"/>
                <w:szCs w:val="20"/>
              </w:rPr>
            </w:pPr>
          </w:p>
        </w:tc>
      </w:tr>
      <w:tr w:rsidR="00C2797A" w:rsidTr="00C2797A">
        <w:trPr>
          <w:trHeight w:val="2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left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阿克苏地区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193" w:lineRule="exac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3"/>
                <w:szCs w:val="20"/>
              </w:rPr>
            </w:pPr>
          </w:p>
        </w:tc>
      </w:tr>
      <w:tr w:rsidR="00C2797A" w:rsidTr="00C2797A">
        <w:trPr>
          <w:trHeight w:val="7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6"/>
                <w:szCs w:val="20"/>
              </w:rPr>
            </w:pPr>
          </w:p>
        </w:tc>
      </w:tr>
      <w:tr w:rsidR="00C2797A" w:rsidTr="00C2797A">
        <w:trPr>
          <w:trHeight w:val="29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9"/>
                <w:kern w:val="0"/>
                <w:sz w:val="17"/>
                <w:szCs w:val="20"/>
              </w:rPr>
              <w:t>塔城地区</w:t>
            </w:r>
          </w:p>
        </w:tc>
        <w:tc>
          <w:tcPr>
            <w:tcW w:w="440" w:type="dxa"/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700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7"/>
                <w:szCs w:val="20"/>
              </w:rPr>
              <w:t>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797A" w:rsidRDefault="00C2797A">
            <w:pPr>
              <w:widowControl/>
              <w:spacing w:line="0" w:lineRule="atLeast"/>
              <w:jc w:val="center"/>
              <w:rPr>
                <w:rFonts w:ascii="宋体" w:hAnsi="宋体" w:cs="Arial"/>
                <w:w w:val="93"/>
                <w:kern w:val="0"/>
                <w:sz w:val="17"/>
                <w:szCs w:val="20"/>
              </w:rPr>
            </w:pPr>
            <w:r>
              <w:rPr>
                <w:rFonts w:ascii="宋体" w:hAnsi="宋体" w:cs="Arial" w:hint="eastAsia"/>
                <w:w w:val="93"/>
                <w:kern w:val="0"/>
                <w:sz w:val="17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24"/>
                <w:szCs w:val="20"/>
              </w:rPr>
            </w:pPr>
          </w:p>
        </w:tc>
      </w:tr>
      <w:tr w:rsidR="00C2797A" w:rsidTr="00C2797A">
        <w:trPr>
          <w:trHeight w:val="1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97A" w:rsidRDefault="00C2797A">
            <w:pPr>
              <w:widowControl/>
              <w:spacing w:line="0" w:lineRule="atLeast"/>
              <w:jc w:val="left"/>
              <w:rPr>
                <w:rFonts w:eastAsia="Times New Roman" w:cs="Arial"/>
                <w:kern w:val="0"/>
                <w:sz w:val="8"/>
                <w:szCs w:val="20"/>
              </w:rPr>
            </w:pPr>
          </w:p>
        </w:tc>
      </w:tr>
    </w:tbl>
    <w:p w:rsidR="00C2797A" w:rsidRDefault="00C2797A" w:rsidP="00C2797A"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</w:p>
    <w:p w:rsidR="00C2797A" w:rsidRDefault="00C2797A" w:rsidP="00C2797A"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</w:p>
    <w:p w:rsidR="00AB2F49" w:rsidRDefault="00AB2F49" w:rsidP="00993AE6">
      <w:pPr>
        <w:spacing w:line="360" w:lineRule="auto"/>
        <w:jc w:val="left"/>
        <w:rPr>
          <w:sz w:val="24"/>
        </w:rPr>
      </w:pPr>
    </w:p>
    <w:sectPr w:rsidR="00AB2F49" w:rsidSect="003D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39B" w:rsidRDefault="0008439B">
      <w:r>
        <w:separator/>
      </w:r>
    </w:p>
  </w:endnote>
  <w:endnote w:type="continuationSeparator" w:id="1">
    <w:p w:rsidR="0008439B" w:rsidRDefault="00084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E6" w:rsidRDefault="00526D30">
    <w:pPr>
      <w:pStyle w:val="a5"/>
      <w:jc w:val="center"/>
    </w:pPr>
    <w:fldSimple w:instr=" PAGE   \* MERGEFORMAT ">
      <w:r w:rsidR="00915D9E" w:rsidRPr="00915D9E">
        <w:rPr>
          <w:noProof/>
          <w:lang w:val="zh-CN"/>
        </w:rPr>
        <w:t>2</w:t>
      </w:r>
    </w:fldSimple>
  </w:p>
  <w:p w:rsidR="00993AE6" w:rsidRDefault="00993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39B" w:rsidRDefault="0008439B">
      <w:r>
        <w:separator/>
      </w:r>
    </w:p>
  </w:footnote>
  <w:footnote w:type="continuationSeparator" w:id="1">
    <w:p w:rsidR="0008439B" w:rsidRDefault="00084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9C8"/>
    <w:rsid w:val="00006B5D"/>
    <w:rsid w:val="00016A2C"/>
    <w:rsid w:val="0004164B"/>
    <w:rsid w:val="00051CAB"/>
    <w:rsid w:val="000804A1"/>
    <w:rsid w:val="0008439B"/>
    <w:rsid w:val="000E1F54"/>
    <w:rsid w:val="001F1F69"/>
    <w:rsid w:val="0022781E"/>
    <w:rsid w:val="002336B1"/>
    <w:rsid w:val="0025635A"/>
    <w:rsid w:val="00270826"/>
    <w:rsid w:val="0028676B"/>
    <w:rsid w:val="002D2AA4"/>
    <w:rsid w:val="00322B4A"/>
    <w:rsid w:val="0039674F"/>
    <w:rsid w:val="003D29C8"/>
    <w:rsid w:val="003F2103"/>
    <w:rsid w:val="00495EF3"/>
    <w:rsid w:val="004B70EA"/>
    <w:rsid w:val="004E62CD"/>
    <w:rsid w:val="005215D4"/>
    <w:rsid w:val="00526D30"/>
    <w:rsid w:val="005D12B5"/>
    <w:rsid w:val="005D7968"/>
    <w:rsid w:val="00652FC5"/>
    <w:rsid w:val="00654576"/>
    <w:rsid w:val="006F2879"/>
    <w:rsid w:val="007216DE"/>
    <w:rsid w:val="007A5183"/>
    <w:rsid w:val="007C251B"/>
    <w:rsid w:val="007E5390"/>
    <w:rsid w:val="00915D9E"/>
    <w:rsid w:val="0097409F"/>
    <w:rsid w:val="00993AE6"/>
    <w:rsid w:val="009A1A31"/>
    <w:rsid w:val="009A2E19"/>
    <w:rsid w:val="009C6D17"/>
    <w:rsid w:val="009E2089"/>
    <w:rsid w:val="00AB2F49"/>
    <w:rsid w:val="00AE4EB2"/>
    <w:rsid w:val="00B73D9B"/>
    <w:rsid w:val="00C10BE4"/>
    <w:rsid w:val="00C2797A"/>
    <w:rsid w:val="00C40195"/>
    <w:rsid w:val="00C82200"/>
    <w:rsid w:val="00C8390F"/>
    <w:rsid w:val="00C867F1"/>
    <w:rsid w:val="00D035AB"/>
    <w:rsid w:val="00D87F5F"/>
    <w:rsid w:val="00E21961"/>
    <w:rsid w:val="00E35504"/>
    <w:rsid w:val="00F02AF6"/>
    <w:rsid w:val="00F14D09"/>
    <w:rsid w:val="00F477F0"/>
    <w:rsid w:val="00F941AA"/>
    <w:rsid w:val="00FC5E01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Date" w:uiPriority="99" w:qFormat="1"/>
    <w:lsdException w:name="Strong" w:qFormat="1"/>
    <w:lsdException w:name="Emphasis" w:qFormat="1"/>
    <w:lsdException w:name="Plain Text" w:uiPriority="99" w:qFormat="1"/>
    <w:lsdException w:name="Normal (Web)" w:uiPriority="99" w:qFormat="1"/>
    <w:lsdException w:name="annotation subject" w:uiPriority="99" w:qFormat="1"/>
    <w:lsdException w:name="No List" w:uiPriority="99"/>
    <w:lsdException w:name="Balloon Text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9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2797A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B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qFormat/>
    <w:rsid w:val="003F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3F210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3F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F2103"/>
    <w:rPr>
      <w:kern w:val="2"/>
      <w:sz w:val="18"/>
      <w:szCs w:val="18"/>
    </w:rPr>
  </w:style>
  <w:style w:type="character" w:customStyle="1" w:styleId="1Char">
    <w:name w:val="标题 1 Char"/>
    <w:link w:val="1"/>
    <w:rsid w:val="00C2797A"/>
    <w:rPr>
      <w:rFonts w:ascii="Calibri" w:hAnsi="Calibri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unhideWhenUsed/>
    <w:qFormat/>
    <w:rsid w:val="00C279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annotation text"/>
    <w:basedOn w:val="a"/>
    <w:link w:val="Char1"/>
    <w:uiPriority w:val="99"/>
    <w:unhideWhenUsed/>
    <w:qFormat/>
    <w:rsid w:val="00C2797A"/>
    <w:pPr>
      <w:jc w:val="left"/>
    </w:pPr>
  </w:style>
  <w:style w:type="character" w:customStyle="1" w:styleId="Char2">
    <w:name w:val="批注文字 Char"/>
    <w:uiPriority w:val="99"/>
    <w:rsid w:val="00C2797A"/>
    <w:rPr>
      <w:kern w:val="2"/>
      <w:sz w:val="21"/>
      <w:szCs w:val="24"/>
    </w:rPr>
  </w:style>
  <w:style w:type="paragraph" w:styleId="a8">
    <w:name w:val="Body Text"/>
    <w:basedOn w:val="a"/>
    <w:link w:val="Char3"/>
    <w:uiPriority w:val="99"/>
    <w:unhideWhenUsed/>
    <w:qFormat/>
    <w:rsid w:val="00C2797A"/>
    <w:pPr>
      <w:spacing w:after="120"/>
    </w:pPr>
  </w:style>
  <w:style w:type="character" w:customStyle="1" w:styleId="Char3">
    <w:name w:val="正文文本 Char"/>
    <w:link w:val="a8"/>
    <w:uiPriority w:val="99"/>
    <w:rsid w:val="00C2797A"/>
    <w:rPr>
      <w:kern w:val="2"/>
      <w:sz w:val="21"/>
      <w:szCs w:val="24"/>
    </w:rPr>
  </w:style>
  <w:style w:type="paragraph" w:styleId="a9">
    <w:name w:val="Body Text Indent"/>
    <w:basedOn w:val="a"/>
    <w:link w:val="Char4"/>
    <w:uiPriority w:val="99"/>
    <w:unhideWhenUsed/>
    <w:qFormat/>
    <w:rsid w:val="00C2797A"/>
    <w:pPr>
      <w:ind w:leftChars="200" w:left="420" w:firstLineChars="200" w:firstLine="420"/>
    </w:pPr>
  </w:style>
  <w:style w:type="character" w:customStyle="1" w:styleId="Char4">
    <w:name w:val="正文文本缩进 Char"/>
    <w:link w:val="a9"/>
    <w:uiPriority w:val="99"/>
    <w:rsid w:val="00C2797A"/>
    <w:rPr>
      <w:kern w:val="2"/>
      <w:sz w:val="21"/>
      <w:szCs w:val="24"/>
    </w:rPr>
  </w:style>
  <w:style w:type="paragraph" w:styleId="aa">
    <w:name w:val="Date"/>
    <w:basedOn w:val="a"/>
    <w:next w:val="a"/>
    <w:link w:val="Char5"/>
    <w:uiPriority w:val="99"/>
    <w:unhideWhenUsed/>
    <w:qFormat/>
    <w:rsid w:val="00C2797A"/>
    <w:pPr>
      <w:ind w:leftChars="2500" w:left="100"/>
    </w:pPr>
  </w:style>
  <w:style w:type="character" w:customStyle="1" w:styleId="Char5">
    <w:name w:val="日期 Char"/>
    <w:link w:val="aa"/>
    <w:uiPriority w:val="99"/>
    <w:rsid w:val="00C2797A"/>
    <w:rPr>
      <w:kern w:val="2"/>
      <w:sz w:val="21"/>
      <w:szCs w:val="24"/>
    </w:rPr>
  </w:style>
  <w:style w:type="paragraph" w:styleId="ab">
    <w:name w:val="Plain Text"/>
    <w:basedOn w:val="a"/>
    <w:link w:val="Char6"/>
    <w:uiPriority w:val="99"/>
    <w:unhideWhenUsed/>
    <w:qFormat/>
    <w:rsid w:val="00C2797A"/>
    <w:rPr>
      <w:rFonts w:ascii="宋体" w:hAnsi="Courier New"/>
      <w:szCs w:val="20"/>
    </w:rPr>
  </w:style>
  <w:style w:type="character" w:customStyle="1" w:styleId="Char6">
    <w:name w:val="纯文本 Char"/>
    <w:link w:val="ab"/>
    <w:uiPriority w:val="99"/>
    <w:rsid w:val="00C2797A"/>
    <w:rPr>
      <w:rFonts w:ascii="宋体" w:hAnsi="Courier New"/>
      <w:kern w:val="2"/>
      <w:sz w:val="21"/>
    </w:rPr>
  </w:style>
  <w:style w:type="paragraph" w:styleId="ac">
    <w:name w:val="annotation subject"/>
    <w:basedOn w:val="a7"/>
    <w:next w:val="a7"/>
    <w:link w:val="Char10"/>
    <w:uiPriority w:val="99"/>
    <w:unhideWhenUsed/>
    <w:qFormat/>
    <w:rsid w:val="00C2797A"/>
    <w:rPr>
      <w:b/>
      <w:bCs/>
    </w:rPr>
  </w:style>
  <w:style w:type="character" w:customStyle="1" w:styleId="Char7">
    <w:name w:val="批注主题 Char"/>
    <w:uiPriority w:val="99"/>
    <w:rsid w:val="00C2797A"/>
    <w:rPr>
      <w:b/>
      <w:bCs/>
      <w:kern w:val="2"/>
      <w:sz w:val="21"/>
      <w:szCs w:val="24"/>
    </w:rPr>
  </w:style>
  <w:style w:type="paragraph" w:styleId="ad">
    <w:name w:val="Balloon Text"/>
    <w:basedOn w:val="a"/>
    <w:link w:val="Char8"/>
    <w:uiPriority w:val="99"/>
    <w:unhideWhenUsed/>
    <w:qFormat/>
    <w:rsid w:val="00C2797A"/>
    <w:rPr>
      <w:rFonts w:ascii="Calibri" w:hAnsi="Calibri"/>
      <w:sz w:val="18"/>
      <w:szCs w:val="18"/>
    </w:rPr>
  </w:style>
  <w:style w:type="character" w:customStyle="1" w:styleId="Char8">
    <w:name w:val="批注框文本 Char"/>
    <w:link w:val="ad"/>
    <w:uiPriority w:val="99"/>
    <w:rsid w:val="00C2797A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2797A"/>
    <w:pPr>
      <w:ind w:firstLineChars="200" w:firstLine="420"/>
    </w:pPr>
    <w:rPr>
      <w:rFonts w:ascii="Calibri" w:hAnsi="Calibri"/>
      <w:szCs w:val="22"/>
    </w:rPr>
  </w:style>
  <w:style w:type="paragraph" w:customStyle="1" w:styleId="Char9">
    <w:name w:val="Char"/>
    <w:basedOn w:val="a"/>
    <w:autoRedefine/>
    <w:uiPriority w:val="99"/>
    <w:qFormat/>
    <w:rsid w:val="00C2797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f">
    <w:name w:val="annotation reference"/>
    <w:unhideWhenUsed/>
    <w:rsid w:val="00C2797A"/>
    <w:rPr>
      <w:sz w:val="21"/>
      <w:szCs w:val="21"/>
    </w:rPr>
  </w:style>
  <w:style w:type="character" w:customStyle="1" w:styleId="11p">
    <w:name w:val="11p"/>
    <w:rsid w:val="00C2797A"/>
  </w:style>
  <w:style w:type="character" w:customStyle="1" w:styleId="p121">
    <w:name w:val="p121"/>
    <w:rsid w:val="00C2797A"/>
    <w:rPr>
      <w:color w:val="000000"/>
      <w:sz w:val="22"/>
      <w:szCs w:val="22"/>
    </w:rPr>
  </w:style>
  <w:style w:type="character" w:customStyle="1" w:styleId="Char1">
    <w:name w:val="批注文字 Char1"/>
    <w:link w:val="a7"/>
    <w:uiPriority w:val="99"/>
    <w:locked/>
    <w:rsid w:val="00C2797A"/>
    <w:rPr>
      <w:kern w:val="2"/>
      <w:sz w:val="21"/>
      <w:szCs w:val="24"/>
    </w:rPr>
  </w:style>
  <w:style w:type="character" w:customStyle="1" w:styleId="Char10">
    <w:name w:val="批注主题 Char1"/>
    <w:link w:val="ac"/>
    <w:uiPriority w:val="99"/>
    <w:locked/>
    <w:rsid w:val="00C2797A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4468</Characters>
  <Application>Microsoft Office Word</Application>
  <DocSecurity>0</DocSecurity>
  <Lines>37</Lines>
  <Paragraphs>10</Paragraphs>
  <ScaleCrop>false</ScaleCrop>
  <Company>WWW.YlmF.CoM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上海远东国际桥梁建设有限公司</dc:title>
  <dc:creator>雨林木风</dc:creator>
  <cp:lastModifiedBy>包华颖</cp:lastModifiedBy>
  <cp:revision>3</cp:revision>
  <dcterms:created xsi:type="dcterms:W3CDTF">2018-12-07T08:34:00Z</dcterms:created>
  <dcterms:modified xsi:type="dcterms:W3CDTF">2018-12-07T08:37:00Z</dcterms:modified>
</cp:coreProperties>
</file>